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27.08.2021 N 326-п</w:t>
              <w:br/>
              <w:t xml:space="preserve">(ред. от 17.06.2022)</w:t>
              <w:br/>
              <w:t xml:space="preserve">"О Порядке предоставления субсидий юридическим лицам (за исключением государственных учреждений Ханты-Мансийского автономного округа - Югры), индивидуальным предпринимателям, а также физическим лицам - производителям товаров, работ, услуг в целях финансового обеспечения исполнения регионального социального заказа на оказание государственных услуг в социальной сфере в Ханты-Мансийском автономном округе - Югре"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августа 2021 г. N 326-п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СУБСИДИЙ ЮРИДИЧЕСКИМ ЛИЦАМ (ЗА</w:t>
      </w:r>
    </w:p>
    <w:p>
      <w:pPr>
        <w:pStyle w:val="2"/>
        <w:jc w:val="center"/>
      </w:pPr>
      <w:r>
        <w:rPr>
          <w:sz w:val="20"/>
        </w:rPr>
        <w:t xml:space="preserve">ИСКЛЮЧЕНИЕМ ГОСУДАРСТВЕННЫХ УЧРЕЖДЕНИЙ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ЮГРЫ), ИНДИВИДУАЛЬНЫМ ПРЕДПРИНИМАТЕЛЯМ,</w:t>
      </w:r>
    </w:p>
    <w:p>
      <w:pPr>
        <w:pStyle w:val="2"/>
        <w:jc w:val="center"/>
      </w:pPr>
      <w:r>
        <w:rPr>
          <w:sz w:val="20"/>
        </w:rPr>
        <w:t xml:space="preserve">А ТАКЖЕ ФИЗИЧЕСКИМ ЛИЦАМ - ПРОИЗВОДИТЕЛЯМ ТОВАРОВ, РАБОТ,</w:t>
      </w:r>
    </w:p>
    <w:p>
      <w:pPr>
        <w:pStyle w:val="2"/>
        <w:jc w:val="center"/>
      </w:pPr>
      <w:r>
        <w:rPr>
          <w:sz w:val="20"/>
        </w:rPr>
        <w:t xml:space="preserve">УСЛУГ В ЦЕЛЯХ ФИНАНСОВОГО ОБЕСПЕЧЕНИЯ ИСПОЛНЕНИЯ</w:t>
      </w:r>
    </w:p>
    <w:p>
      <w:pPr>
        <w:pStyle w:val="2"/>
        <w:jc w:val="center"/>
      </w:pPr>
      <w:r>
        <w:rPr>
          <w:sz w:val="20"/>
        </w:rPr>
        <w:t xml:space="preserve">РЕГИОНАЛЬНОГО СОЦИАЛЬНОГО ЗАКАЗА НА ОКАЗАНИЕ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В ХАНТЫ-МАНСИЙСКОМ АВТОНОМНОМ</w:t>
      </w:r>
    </w:p>
    <w:p>
      <w:pPr>
        <w:pStyle w:val="2"/>
        <w:jc w:val="center"/>
      </w:pPr>
      <w:r>
        <w:rPr>
          <w:sz w:val="20"/>
        </w:rPr>
        <w:t xml:space="preserve">ОКРУГЕ - ЮГРЕ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ХМАО - Югры от 17.06.2022 N 274-п &quot;О внесении изменений в приложение к постановлению Правительства Ханты-Мансийского автономного округа - Югры от 27 августа 2021 года N 326-п &quot;О Порядке предоставления субсидий юридическим лицам (за исключением государственных учреждений Ханты-Мансийского автономного округа - Югры), индивидуальным предпринимателям, а также физическим лицам - производителям товаров, работ, услуг в целях финансового обеспечения исполнения регионального социального з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17.06.2022 N 274-п)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10" w:tooltip="Закон ХМАО - Югры от 12.10.2005 N 73-оз (ред. от 27.05.2022) &quot;О Правительстве Ханты-Мансийского автономного округа - Югры&quot; (принят Думой Ханты-Мансийского автономного округа - Югры 30.09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</w:t>
      </w:r>
      <w:hyperlink w:history="0" r:id="rId11" w:tooltip="Постановление Правительства ХМАО - Югры от 25.12.2020 N 607-п (ред. от 29.09.2022)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25 декабря 2020 года N 607-п "О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исполнении", учитывая решение Общественного совета при Департаменте финансов Ханты-Мансийского автономного округа - Югры (протокол заседания от 25 августа 2021 года N 12),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юридическим лицам (за исключением государственных учреждений Ханты-Мансийского автономного округа - Югры), индивидуальным предпринимателям, а также физическим лицам - производителям товаров, работ, услуг в целях финансового обеспечения исполнения регионального социального заказа на оказание государственных услуг в социальной сфере в Ханты-Мансийском автономном округе - Югре.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августа 2021 года N 326-п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ЮРИДИЧЕСКИМ ЛИЦАМ (ЗА ИСКЛЮЧЕНИЕМ</w:t>
      </w:r>
    </w:p>
    <w:p>
      <w:pPr>
        <w:pStyle w:val="2"/>
        <w:jc w:val="center"/>
      </w:pPr>
      <w:r>
        <w:rPr>
          <w:sz w:val="20"/>
        </w:rPr>
        <w:t xml:space="preserve">ГОСУДАРСТВЕННЫХ УЧРЕЖДЕНИЙ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ЮГРЫ), ИНДИВИДУАЛЬНЫМ ПРЕДПРИНИМАТЕЛЯМ, А ТАКЖЕ</w:t>
      </w:r>
    </w:p>
    <w:p>
      <w:pPr>
        <w:pStyle w:val="2"/>
        <w:jc w:val="center"/>
      </w:pPr>
      <w:r>
        <w:rPr>
          <w:sz w:val="20"/>
        </w:rPr>
        <w:t xml:space="preserve">ФИЗИЧЕСКИМ ЛИЦАМ - ПРОИЗВОДИТЕЛЯМ ТОВАРОВ, РАБОТ, УСЛУГ</w:t>
      </w:r>
    </w:p>
    <w:p>
      <w:pPr>
        <w:pStyle w:val="2"/>
        <w:jc w:val="center"/>
      </w:pPr>
      <w:r>
        <w:rPr>
          <w:sz w:val="20"/>
        </w:rPr>
        <w:t xml:space="preserve">В ЦЕЛЯХ ФИНАНСОВОГО ОБЕСПЕЧЕНИЯ ИСПОЛНЕНИЯ РЕГИОНАЛЬНОГО</w:t>
      </w:r>
    </w:p>
    <w:p>
      <w:pPr>
        <w:pStyle w:val="2"/>
        <w:jc w:val="center"/>
      </w:pPr>
      <w:r>
        <w:rPr>
          <w:sz w:val="20"/>
        </w:rPr>
        <w:t xml:space="preserve">СОЦИАЛЬНОГО ЗАКАЗА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В ХАНТЫ-МАНСИЙСКОМ АВТОНОМНОМ</w:t>
      </w:r>
    </w:p>
    <w:p>
      <w:pPr>
        <w:pStyle w:val="2"/>
        <w:jc w:val="center"/>
      </w:pPr>
      <w:r>
        <w:rPr>
          <w:sz w:val="20"/>
        </w:rPr>
        <w:t xml:space="preserve">ОКРУГЕ - ЮГРЕ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ХМАО - Югры от 17.06.2022 N 274-п &quot;О внесении изменений в приложение к постановлению Правительства Ханты-Мансийского автономного округа - Югры от 27 августа 2021 года N 326-п &quot;О Порядке предоставления субсидий юридическим лицам (за исключением государственных учреждений Ханты-Мансийского автономного округа - Югры), индивидуальным предпринимателям, а также физическим лицам - производителям товаров, работ, услуг в целях финансового обеспечения исполнения регионального социального з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17.06.2022 N 274-п)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устанавливает правила предоставления субсидий юридическим лицам (за исключением государственных учреждений Ханты-Мансийского автономного округа - Югры), индивидуальным предпринимателям, а также физическим лицам - производителям товаров, работ, услуг в целях финансового обеспечения исполнения регионального социального заказа на оказание государственных услуг в социальной сфере в Ханты-Мансийском автономном округе - Югре в соответствии с Федеральным </w:t>
      </w:r>
      <w:hyperlink w:history="0" r:id="rId1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соответственно - субсидия, исполнители услуг, региональный социальный заказ, Федеральный закон) при заключении: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(далее - социальный сертификат, соглашение в соответствии с сертификатом)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соглашений об оказании государственных услуг в социальной сфере, заключенных по результатам конкурса (далее - соглашение по результатам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применяемые в Порядке, используются в значениях, указанных в Федеральном законе.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по соглашению в соответствии с сертификатом, субсидии по соглашению по результатам конкурса предоставляются исполнителю услуг за счет средств бюджета Ханты-Мансийского автономного округа - Югры, в том числе на условиях софинансирования из федерального бюджета, в пределах лимитов бюджетных обязательств, доведенных уполномоченному органу как получателю средств бюджета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ХМАО - Югры от 17.06.2022 N 274-п &quot;О внесении изменений в приложение к постановлению Правительства Ханты-Мансийского автономного округа - Югры от 27 августа 2021 года N 326-п &quot;О Порядке предоставления субсидий юридическим лицам (за исключением государственных учреждений Ханты-Мансийского автономного округа - Югры), индивидуальным предпринимателям, а также физическим лицам - производителям товаров, работ, услуг в целях финансового обеспечения исполнения регионального социального з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17.06.2022 N 274-п)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субсидии на оплату соглашения в соответствии с сертификатом, размеры субсидии на оплату соглашения по результатам конкурса рассчитываются согласно </w:t>
      </w:r>
      <w:hyperlink w:history="0" r:id="rId15" w:tooltip="Постановление Правительства ХМАО - Югры от 11.09.2015 N 318-п (ред. от 08.09.2022) &quot;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м обеспечении его выполнения&quot; (вместе с &quot;Положением 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го обеспечения его в {КонсультантПлюс}">
        <w:r>
          <w:rPr>
            <w:sz w:val="20"/>
            <w:color w:val="0000ff"/>
          </w:rPr>
          <w:t xml:space="preserve">Положению</w:t>
        </w:r>
      </w:hyperlink>
      <w:r>
        <w:rPr>
          <w:sz w:val="20"/>
        </w:rPr>
        <w:t xml:space="preserve"> 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финансовом обеспечении его выполнения, утвержденному постановлением Правительства Ханты-Мансийского автономного округа - Югры от 11 сентября 2015 года N 318-п.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субсидии на оплату соглашения по результатам конкурса осуществляется в размере, соответствующем предложению победителя конкурса и не превышающем рассчитанного размера субсидии согласно </w:t>
      </w:r>
      <w:hyperlink w:history="0" w:anchor="P53" w:tooltip="Размеры субсидии на оплату соглашения в соответствии с сертификатом, размеры субсидии на оплату соглашения по результатам конкурса рассчитываются согласно Положению 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м обеспечении его выполнения, утвержденному постановлением Правительства Ханты-Мансийского автономного округа - Югры от 11 сентября 2015 года N 318-п.">
        <w:r>
          <w:rPr>
            <w:sz w:val="20"/>
            <w:color w:val="0000ff"/>
          </w:rPr>
          <w:t xml:space="preserve">абзацу второму пункта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на оплату соглашения в соответствии с сертификатом осуществляется в размере, определенном согласно </w:t>
      </w:r>
      <w:hyperlink w:history="0" w:anchor="P53" w:tooltip="Размеры субсидии на оплату соглашения в соответствии с сертификатом, размеры субсидии на оплату соглашения по результатам конкурса рассчитываются согласно Положению 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м обеспечении его выполнения, утвержденному постановлением Правительства Ханты-Мансийского автономного округа - Югры от 11 сентября 2015 года N 318-п.">
        <w:r>
          <w:rPr>
            <w:sz w:val="20"/>
            <w:color w:val="0000ff"/>
          </w:rPr>
          <w:t xml:space="preserve">абзацу второму пункта 2</w:t>
        </w:r>
      </w:hyperlink>
      <w:r>
        <w:rPr>
          <w:sz w:val="20"/>
        </w:rPr>
        <w:t xml:space="preserve"> Порядка, и подлежит оплате: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начала оказания государственных услуг в социальной сфере в соответствии с социальным сертификатом или в процессе оказания таких услуг - в порядке финансового обеспечения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оказания государственных услуг в социальной сфере в соответствии с социальным сертификатом - в порядке возмещения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порядка и сроков оплаты, которые установлены соглашением по результатам конкурса, соглашением в соответствии с сертификатом, влечет за собой ответственность согласно </w:t>
      </w:r>
      <w:hyperlink w:history="0" r:id="rId1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5 статьи 22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Соглашение в соответствии с сертификатом, соглашение по результатам конкурса заключаются согласно типовым формам, утвержденным приказом Департамента финансов Ханты-Мансийского автономного округа - Югры, размещенным в разделе "Региональный социальный заказ" на официальном сайте Департамента финансов автономного округа в информационно-телекоммуникационной сети Интернет. Указанные соглашения заключаются на срок, соответствующий сроку оказания государственной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в соответствии с сертификатом, соглашение по результатам конкурса и дополнительные соглашения к ним, предусматривающие внесение изменений или расторжение указанных соглашений, формируются в электронном виде посредством государственной информационной системы автономного округа "Региональный электронный бюджет Югры" (далее - ГИС "Региональный электронный бюджет Югры") в порядке, установленном Правительством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Перечисление субсидии по соглашению в соответствии с сертификатом, субсидии по соглашению по результатам конкурса осуществляется на расчетный счет исполнителя услуг в сроки, установленные этими соглашениями.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Сроки предоставления отчетов об исполнении соглашения в соответствии с сертификатом, соглашения по результатам конкурса устанавливаются в этих соглашениях, но не позднее 10 рабочих дней со дня оказания государственной услуги в социальной сфере или частичного ее оказания.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в перечислении субсидии по соглашению в соответствии с сертификатом, субсидии по соглашению по результатам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исполнителем услуг отчета по итогам исполнения соглашения в соответствии с сертификатом, соглашения по результатам конкурса в сроки, установленные указанными соглашениями;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представленного отчета форме, установленной соглашением в соответствии с сертификатом, соглашением по результатам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отчете.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в течение 10 рабочих дней после представления исполнителем услуг отчета осуществляет его проверку согласно требованиям, установленным соглашением в соответствии с сертификатом, соглашением по результатам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несоответствия отчета установленным к нему требованиям и (или) недостоверности содержащейся в нем информации уполномоченный орган в течение 5 рабочих дней направляет исполнителю услуг требование об устранении выявленных нарушений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услуг обязан в течение 10 рабочих дней со дня получения требования устранить выявленные нарушения и направить отчет почтовой связью по адресу уполномоченного органа или в форме электронного документа в ГИС "Региональный электронный бюджет Югры"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отчета почтовой связью срок исчисляется 10 рабочими днями с даты получения требования об устранении нарушений до даты передачи отчета почтовой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выявленных нарушений в указанный срок уполномоченный орган не перечисляет субсидию по соглашению в соответствии с сертификатом, субсидию по соглашению по результатам конкурса на расчетный счет исполнителя услуг до полного устранения указанных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5 рабочих дней после получения отчета с устраненными выявленными нарушениями проверяет его и перечисляет субсидию на расчетный счет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внесения изменений в показатели, характеризующие объем и (или) качество оказания государственной услуги в социальной сфере, содержание государственной услуги в социальной сфере и условия (форму) ее оказания, включенные в соглашение в соответствии с сертификатом, соглашение по результатам конкурса, в течение 10 рабочих дней с даты внесения указанных изменений в региональный социальный заказ заключается дополнительное соглашение к указанным соглашениям по типовой форме, установленной Департаментом финансов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объема предоставляемой субсидии по соглашению в соответствии с сертификатом, субсидии по соглашению по результатам конкурса допускается при уменьшении показателей, характеризующих объем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внесении изменений в показатели, предусмотренные настоящим пунктом, уполномоченный орган уведомляет исполнителя услуг соответствующим уведомлением по адресу его электронной почты или почтовым отправлением в срок не позднее 5 рабочих дней со дня внесения изменений в показатели.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уменьшения объема предоставляемой субсидии по соглашению в соответствии с сертификатом, субсидии по соглашению по результатам конкурса уполномоченному органу как получателю бюджетных средств автономного округа ранее доведенных лимитов бюджетных обязательств на оказание государственных услуг в социальной сфере, приводящего к невозможности исполнения уполномоченным органом соглашения в соответствии с сертификатом, соглашения по результатам конкурса, уполномоченный орган обеспечивает в течение 10 рабочих дней согласование новых условий соглашения в соответствии с сертификатом, соглашения по результатам конкурса путем заключения дополнительного соглашения к ним или при недостижении согласия по новым условиям расторгает указанные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о расторжении соглашения в соответствии с сертификатом, соглашения по результатам конкурса заключаются в соответствии с типовой формой, утвержденной Департаментом финансов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соблюдения исполнителем услуг условий соглашения в соответствии с сертификатом, соглашения по результатам конкурса, дополнительных соглашений к ним, целевого и эффективного использования субсидии по соглашению в соответствии с сертификатом, субсидии по соглашению по результатам конкурса, а также за полнотой и достоверностью отчетности об исполнении соглашения в соответствии с сертификатом, соглашения по результатам конкурса осуществляет уполномоченный орган, органы государственного финансового контроля Ханты-Мансийского автономного округа - Югры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Не использованные в отчетном финансовом году остатки субсидии по соглашению в соответствии с сертификатом, субсидии по соглашению по результатам конкурса остаются в распоряжении исполнителей услуг в социальной сфере при соблюдении ими условий, установленных этими соглашениями.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несоблюдения исполнителем услуги условий соглашения в соответствии с сертификатом, соглашения по результатам конкурса, в том числе недостижения (искажения) значений результатов и показателей, установленных этими соглашениями, выявленных по фактам проверок, проведенных уполномоченным органом и (или) органами государственного финансового контроля автономного округа, уполномоченный орган в течение 5 рабочих дней со дня установления таких фактов направляет исполнителю услуг уведомление о необходимости возврата субсидии в объеме, пропорционально объему неоказанных услуг, посредством почтового отправления по адресу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услуг обязан осуществить возврат субсидии по соглашению в соответствии с сертификатом, субсидии по соглашению по результатам конкурса в бюджет автономного округа в течение 30 календарных дней со дня получения такого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невозврата (неполного возврата) субсидии по соглашению в соответствии с сертификатом, субсидии по соглашению по результатам конкурса (ее части) в установленный срок она (ее часть) подлежит взысканию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27.08.2021 N 326-п</w:t>
            <w:br/>
            <w:t>(ред. от 17.06.2022)</w:t>
            <w:br/>
            <w:t>"О Порядке предоставления субсидий юр...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49AE97926646806E9A9F4610A53950151F566BF13A3302554E51355F9054E543291F624D740EE4DCC005176F3158BE949F077C17ED72C572ADED9AO9P3O" TargetMode = "External"/>
	<Relationship Id="rId8" Type="http://schemas.openxmlformats.org/officeDocument/2006/relationships/hyperlink" Target="consultantplus://offline/ref=8949AE97926646806E9A814B06C96E5F1717096EFB373F520B12576200C052B0036919370E3300ECD5CB51462E6F01EDD6D40B7F0FF173C6O6PEO" TargetMode = "External"/>
	<Relationship Id="rId9" Type="http://schemas.openxmlformats.org/officeDocument/2006/relationships/hyperlink" Target="consultantplus://offline/ref=8949AE97926646806E9A814B06C96E5F10110F66F5393F520B12576200C052B0036919370E3003E2D5CB51462E6F01EDD6D40B7F0FF173C6O6PEO" TargetMode = "External"/>
	<Relationship Id="rId10" Type="http://schemas.openxmlformats.org/officeDocument/2006/relationships/hyperlink" Target="consultantplus://offline/ref=8949AE97926646806E9A9F4610A53950151F566BF13A3206524351355F9054E543291F625F7456E8DEC61B166B240EEFD2OCP8O" TargetMode = "External"/>
	<Relationship Id="rId11" Type="http://schemas.openxmlformats.org/officeDocument/2006/relationships/hyperlink" Target="consultantplus://offline/ref=8949AE97926646806E9A9F4610A53950151F566BF139300C554E51355F9054E543291F625F7456E8DEC61B166B240EEFD2OCP8O" TargetMode = "External"/>
	<Relationship Id="rId12" Type="http://schemas.openxmlformats.org/officeDocument/2006/relationships/hyperlink" Target="consultantplus://offline/ref=8949AE97926646806E9A9F4610A53950151F566BF13A3302554E51355F9054E543291F624D740EE4DCC005176F3158BE949F077C17ED72C572ADED9AO9P3O" TargetMode = "External"/>
	<Relationship Id="rId13" Type="http://schemas.openxmlformats.org/officeDocument/2006/relationships/hyperlink" Target="consultantplus://offline/ref=8949AE97926646806E9A814B06C96E5F10110F66F5393F520B12576200C052B01169413B0C361DE4DDDE071768O3P8O" TargetMode = "External"/>
	<Relationship Id="rId14" Type="http://schemas.openxmlformats.org/officeDocument/2006/relationships/hyperlink" Target="consultantplus://offline/ref=8949AE97926646806E9A9F4610A53950151F566BF13A3302554E51355F9054E543291F624D740EE4DCC005176F3158BE949F077C17ED72C572ADED9AO9P3O" TargetMode = "External"/>
	<Relationship Id="rId15" Type="http://schemas.openxmlformats.org/officeDocument/2006/relationships/hyperlink" Target="consultantplus://offline/ref=8949AE97926646806E9A9F4610A53950151F566BF13937075F4E51355F9054E543291F624D740EE4DCC005146E3158BE949F077C17ED72C572ADED9AO9P3O" TargetMode = "External"/>
	<Relationship Id="rId16" Type="http://schemas.openxmlformats.org/officeDocument/2006/relationships/hyperlink" Target="consultantplus://offline/ref=8949AE97926646806E9A814B06C96E5F10110F66F5393F520B12576200C052B0036919370E3000E4DACB51462E6F01EDD6D40B7F0FF173C6O6P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27.08.2021 N 326-п
(ред. от 17.06.2022)
"О Порядке предоставления субсидий юридическим лицам (за исключением государственных учреждений Ханты-Мансийского автономного округа - Югры), индивидуальным предпринимателям, а также физическим лицам - производителям товаров, работ, услуг в целях финансового обеспечения исполнения регионального социального заказа на оказание государственных услуг в социальной сфере в Ханты-Мансийском автономном округе - Югре"</dc:title>
  <dcterms:created xsi:type="dcterms:W3CDTF">2022-11-26T14:15:14Z</dcterms:created>
</cp:coreProperties>
</file>